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r>
        <w:t xml:space="preserve">Hola. </w:t>
      </w:r>
    </w:p>
    <w:p>
      <w:r>
        <w:t>Creo que ésto aclarará más el tema de los pulsadores.</w:t>
      </w:r>
    </w:p>
    <w:p>
      <w:r/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bCs/>
          <w:u w:color="auto" w:val="single"/>
          <w:lang w:val="es-es" w:eastAsia="zh-cn" w:bidi="ar-sa"/>
        </w:rPr>
      </w:pPr>
      <w:r>
        <w:rPr>
          <w:b/>
          <w:bCs/>
          <w:u w:color="auto" w:val="single"/>
          <w:lang w:val="es-es" w:eastAsia="zh-cn" w:bidi="ar-sa"/>
        </w:rPr>
        <w:t>Botones adicionales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  <w:t xml:space="preserve">Estos son el </w:t>
      </w:r>
      <w:r>
        <w:rPr>
          <w:b/>
          <w:bCs/>
          <w:lang w:val="es-es" w:eastAsia="zh-cn" w:bidi="ar-sa"/>
        </w:rPr>
        <w:t>Bypass y automático</w:t>
      </w:r>
      <w:r>
        <w:rPr>
          <w:lang w:val="es-es" w:eastAsia="zh-cn" w:bidi="ar-sa"/>
        </w:rPr>
        <w:t xml:space="preserve">. 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  <w:t xml:space="preserve">El dispositivo también le permite conectar </w:t>
      </w:r>
      <w:r>
        <w:rPr>
          <w:b/>
          <w:bCs/>
          <w:lang w:val="es-es" w:eastAsia="zh-cn" w:bidi="ar-sa"/>
        </w:rPr>
        <w:t>dos botones adicionales</w:t>
      </w:r>
      <w:r>
        <w:rPr>
          <w:lang w:val="es-es" w:eastAsia="zh-cn" w:bidi="ar-sa"/>
        </w:rPr>
        <w:t xml:space="preserve"> que amplían la funcionalidad básica. No hay pines para su conexón. Hay que buscar en la placa los puntos </w:t>
      </w:r>
      <w:r>
        <w:rPr>
          <w:b/>
          <w:bCs/>
          <w:lang w:val="es-es" w:eastAsia="zh-cn" w:bidi="ar-sa"/>
        </w:rPr>
        <w:t>B1</w:t>
      </w:r>
      <w:r>
        <w:rPr>
          <w:lang w:val="es-es" w:eastAsia="zh-cn" w:bidi="ar-sa"/>
        </w:rPr>
        <w:t xml:space="preserve"> y </w:t>
      </w:r>
      <w:r>
        <w:rPr>
          <w:b/>
          <w:bCs/>
          <w:lang w:val="es-es" w:eastAsia="zh-cn" w:bidi="ar-sa"/>
        </w:rPr>
        <w:t>B2</w:t>
      </w:r>
      <w:r>
        <w:rPr>
          <w:lang w:val="es-es" w:eastAsia="zh-cn" w:bidi="ar-sa"/>
        </w:rPr>
        <w:t xml:space="preserve"> , debajo del chip, junto a A6 y A7, y se llevan a masa, con un condensador de 100nf, para evitar interferencias que puedan dificultar el funcionamiento del procesador,como se ve en el esquemita churro que adjunto.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b/>
          <w:bCs/>
          <w:lang w:val="es-es" w:eastAsia="zh-cn" w:bidi="ar-sa"/>
        </w:rPr>
        <w:t>Al presionar el botón Bypass</w:t>
      </w:r>
      <w:r>
        <w:rPr>
          <w:lang w:val="es-es" w:eastAsia="zh-cn" w:bidi="ar-sa"/>
        </w:rPr>
        <w:t xml:space="preserve"> se produce una desconexión temporal de todas las capacitancias y inductancias en la señal de ruta desde la entrada hasta la salida.  </w:t>
      </w:r>
      <w:r>
        <w:rPr>
          <w:b/>
          <w:bCs/>
          <w:lang w:val="es-es" w:eastAsia="zh-cn" w:bidi="ar-sa"/>
        </w:rPr>
        <w:t>Al presionar el botón nuevamente</w:t>
      </w:r>
      <w:r>
        <w:rPr>
          <w:lang w:val="es-es" w:eastAsia="zh-cn" w:bidi="ar-sa"/>
        </w:rPr>
        <w:t xml:space="preserve">, se </w:t>
      </w:r>
      <w:r>
        <w:rPr>
          <w:b/>
          <w:bCs/>
          <w:lang w:val="es-es" w:eastAsia="zh-cn" w:bidi="ar-sa"/>
        </w:rPr>
        <w:t>apaga el modo Bypass</w:t>
      </w:r>
      <w:r>
        <w:rPr>
          <w:lang w:val="es-es" w:eastAsia="zh-cn" w:bidi="ar-sa"/>
        </w:rPr>
        <w:t xml:space="preserve"> y el dispositivo reconecta las capacitancias e inductancias q</w:t>
      </w:r>
      <w:r>
        <w:rPr>
          <w:b/>
          <w:bCs/>
          <w:lang w:val="es-es" w:eastAsia="zh-cn" w:bidi="ar-sa"/>
        </w:rPr>
        <w:t>ue se instalaron al final de la último proceso de ajuste</w:t>
      </w:r>
      <w:r>
        <w:rPr>
          <w:lang w:val="es-es" w:eastAsia="zh-cn" w:bidi="ar-sa"/>
        </w:rPr>
        <w:t>. El modo automático también se reanudará si se ha activado previamente.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b/>
          <w:bCs/>
          <w:lang w:val="es-es" w:eastAsia="zh-cn" w:bidi="ar-sa"/>
        </w:rPr>
        <w:t>Al pulsar el botón Auto</w:t>
      </w:r>
      <w:r>
        <w:rPr>
          <w:lang w:val="es-es" w:eastAsia="zh-cn" w:bidi="ar-sa"/>
        </w:rPr>
        <w:t xml:space="preserve"> se activa el modo automático del dispositivo, y se muestra en la pantalla como un signo de punto. El dispositivo recordará encender el modo automático, y permanecerá con él incluso después de apagar la alimentación, hasta que se apague presionándolo nuevamente. 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noProof w:val="1"/>
        </w:rPr>
      </w:pPr>
      <w:r>
        <w:rPr>
          <w:noProof w:val="1"/>
        </w:rPr>
      </w:r>
      <w:r>
        <w:rPr>
          <w:noProof/>
        </w:rPr>
        <w:drawing>
          <wp:inline distT="0" distB="0" distL="0" distR="0">
            <wp:extent cx="1343660" cy="126809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  <a:extLst>
                        <a:ext uri="smNativeData">
                          <sm:smNativeData xmlns:sm="smo" val="SMDATA_12_t/E+XxMAAAAlAAAAEQAAAC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EQIAADNBwAARAgAAM0HAAAAAAAACQAAAAQAAAAAAAAADAAAABAAAAAAAAAAAAAAAAAAAAAAAAAAHgAAAGgAAAAAAAAAAAAAAAAAAAAAAAAAAAAAABAnAAAQJwAAAAAAAAAAAAAAAAAAAAAAAAAAAAAAAAAAAAAAAAAAAAAUAAAAAAAAAMDA/wAAAAAAZAAAADIAAAAAAAAAZAAAAAAAAAB/f38ACgAAACEAAABAAAAAPAAAAAAAAAAAAAAAAAAAAAAAAAABAAAAAAAAAAAAAAABAAAAAAAAAAAAAABECAAAzQc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2680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1256665" cy="2086610"/>
            <wp:effectExtent l="0" t="0" r="0" b="0"/>
            <wp:docPr id="2" name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4"/>
                    <pic:cNvPicPr>
                      <a:picLocks noChangeAspect="1"/>
                      <a:extLst>
                        <a:ext uri="smNativeData">
                          <sm:smNativeData xmlns:sm="smo" val="SMDATA_12_t/E+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LsHAADWDAAAuwcAANYMAAAAAAAACQAAAAQAAAAAAAAADAAAABAAAAAAAAAAAAAAAAAAAAAAAAAAHgAAAGgAAAAAAAAAAAAAAAAAAAAAAAAAAAAAABAnAAAQJwAAAAAAAAAAAAAAAAAAAAAAAAAAAAAAAAAAAAAAAAAAAAAUAAAAAAAAAMDA/wAAAAAAZAAAADIAAAAAAAAAZAAAAAAAAAB/f38ACgAAACEAAABAAAAAPAAAAAAAAAAAAAAAAAAAAAAAAAAAAAAAAAAAAAAAAAAAAAAAAAAAAAAAAAC7BwAA1gw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0866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lang w:val="es-es" w:eastAsia="zh-cn" w:bidi="ar-sa"/>
        </w:rPr>
      </w:pPr>
      <w:r>
        <w:rPr>
          <w:lang w:val="es-es" w:eastAsia="zh-cn" w:bidi="ar-sa"/>
        </w:rPr>
      </w:r>
    </w:p>
    <w:p>
      <w:r>
        <w:t>SALUDOS PARA TODOS de Severo, EA8NL.</w:t>
      </w:r>
    </w:p>
    <w:p>
      <w:r>
        <w:t xml:space="preserve"> ... Y CUÍDENSE MUCHO. 73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1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25"/>
    </w:tmLastPosCaret>
    <w:tmLastPosAnchor>
      <w:tmLastPosPgfIdx w:val="0"/>
      <w:tmLastPosIdx w:val="0"/>
    </w:tmLastPosAnchor>
    <w:tmLastPosTblRect w:left="0" w:top="0" w:right="0" w:bottom="0"/>
    <w:tmAppRevision w:date="1597960631" w:val="69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character" w:styleId="DefaultParagraphFont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character" w:styleId="DefaultParagraphFont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NL </cp:lastModifiedBy>
  <cp:revision>0</cp:revision>
  <dcterms:created xsi:type="dcterms:W3CDTF">2020-08-20T20:50:22Z</dcterms:created>
  <dcterms:modified xsi:type="dcterms:W3CDTF">2020-08-20T21:57:11Z</dcterms:modified>
</cp:coreProperties>
</file>